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600" w:lineRule="exact"/>
        <w:jc w:val="center"/>
        <w:rPr>
          <w:rFonts w:ascii="方正小标宋_GBK" w:hAnsi="DFKai-SB" w:eastAsia="方正小标宋_GBK"/>
          <w:sz w:val="44"/>
          <w:szCs w:val="44"/>
        </w:rPr>
      </w:pPr>
      <w:r>
        <w:rPr>
          <w:rFonts w:hint="eastAsia" w:ascii="方正小标宋_GBK" w:hAnsi="DFKai-SB" w:eastAsia="方正小标宋_GBK"/>
          <w:sz w:val="44"/>
          <w:szCs w:val="44"/>
        </w:rPr>
        <w:t>信用服务机构信息公示告知书</w:t>
      </w:r>
    </w:p>
    <w:p>
      <w:pPr>
        <w:spacing w:line="560" w:lineRule="exact"/>
        <w:ind w:firstLine="600" w:firstLineChars="200"/>
        <w:rPr>
          <w:rFonts w:eastAsia="方正仿宋_GBK"/>
          <w:color w:val="000000"/>
          <w:sz w:val="30"/>
          <w:szCs w:val="30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0" w:firstLineChars="0"/>
        <w:jc w:val="both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涉及信用服务的各有关机构：</w:t>
      </w:r>
      <w:bookmarkStart w:id="0" w:name="_GoBack"/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为加强行业自律和社会监督，提高信用服务市场透明度和公信力，推动社会信用体系高质量发展，按照国家发展改革委部署，“信用中国”网站开设专栏对信用服务机构相关信息进行集中公示。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对于注册登记的名称或营业范围中涉及信用服务相关内容的机构，专栏已将其机构名称、统一社会信用代码、注册地址等公开信息进行公示。如有开展信用服务业务的机构，请于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u w:val="single"/>
          <w:lang w:val="en-US" w:eastAsia="zh-CN"/>
        </w:rPr>
        <w:t>6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月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u w:val="single"/>
          <w:lang w:val="en-US" w:eastAsia="zh-CN"/>
        </w:rPr>
        <w:t>25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日前书面反馈意见（格式附后）。同时，专栏后续还将为信用服务机构提供自主公示服务，信用服务机构可自愿公示相关信用产品或服务及其收费标准等信息。自愿公示信息的真实性，由信用服务机构自行负责。你单位如有自愿公示信息的需求，请在“江苏省信用服务机构管理系统”中申报信息，由管理系统推送至“信用中国”网站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专栏地址：“信用中国”网站（www.creditchina.gov.cn）首页-“信用服务机构公示专栏”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jc w:val="both"/>
        <w:textAlignment w:val="auto"/>
        <w:rPr>
          <w:rFonts w:hint="default" w:ascii="仿宋_GB2312" w:hAnsi="仿宋_GB2312" w:eastAsia="仿宋_GB2312" w:cs="仿宋_GB2312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联系人：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金湖县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发展改革委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高梦凡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，联系方式：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86883604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jc w:val="both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firstLine="5120" w:firstLineChars="1600"/>
        <w:jc w:val="both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  <w:u w:val="single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金湖县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发展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和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改革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 xml:space="preserve">委员会 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u w:val="single"/>
        </w:rPr>
        <w:t xml:space="preserve">                                                    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117475</wp:posOffset>
                </wp:positionH>
                <wp:positionV relativeFrom="paragraph">
                  <wp:posOffset>172720</wp:posOffset>
                </wp:positionV>
                <wp:extent cx="5610225" cy="9525"/>
                <wp:effectExtent l="0" t="0" r="0" b="0"/>
                <wp:wrapNone/>
                <wp:docPr id="3" name="直接连接符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1299210" y="7755255"/>
                          <a:ext cx="5610225" cy="95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9.25pt;margin-top:13.6pt;height:0.75pt;width:441.75pt;z-index:251659264;mso-width-relative:page;mso-height-relative:page;" filled="f" stroked="t" coordsize="21600,21600" o:gfxdata="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qsf6&#10;jNUAAAAIAQAADwAAAAAAAAABACAAAAAiAAAAZHJzL2Rvd25yZXYueG1sUEsBAhQAFAAAAAgAh07i&#10;QNq+71/sAQAAswMAAA4AAAAAAAAAAQAgAAAAJAEAAGRycy9lMm9Eb2MueG1sUEsFBgAAAAAGAAYA&#10;WQEAAIIFAAAAAA==&#10;">
                <v:fill on="f" focussize="0,0"/>
                <v:stroke color="#000000 [3213]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firstLine="720" w:firstLineChars="200"/>
        <w:jc w:val="center"/>
        <w:textAlignment w:val="auto"/>
        <w:rPr>
          <w:rFonts w:hint="eastAsia" w:ascii="方正小标宋_GBK" w:hAnsi="方正小标宋_GBK" w:eastAsia="方正小标宋_GBK" w:cs="方正小标宋_GBK"/>
          <w:color w:val="000000"/>
          <w:sz w:val="36"/>
          <w:szCs w:val="36"/>
        </w:rPr>
      </w:pPr>
      <w:r>
        <w:rPr>
          <w:rFonts w:hint="eastAsia" w:ascii="方正小标宋_GBK" w:hAnsi="方正小标宋_GBK" w:eastAsia="方正小标宋_GBK" w:cs="方正小标宋_GBK"/>
          <w:color w:val="000000"/>
          <w:sz w:val="36"/>
          <w:szCs w:val="36"/>
        </w:rPr>
        <w:t>反馈意见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本机构从事涉及信用服务相关业务。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firstLine="640" w:firstLineChars="200"/>
        <w:jc w:val="both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企业联系人及联系方式：         企业名称（盖章）：</w:t>
      </w:r>
    </w:p>
    <w:sectPr>
      <w:footerReference r:id="rId3" w:type="default"/>
      <w:pgSz w:w="11906" w:h="16838"/>
      <w:pgMar w:top="1440" w:right="1588" w:bottom="1361" w:left="1588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21AAB234-DF53-46B8-9C1A-75E09FFD9B9F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C065A223-3AD5-4559-B69A-C3D772C29475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D7F1EF90-ED2F-49EA-836B-C99458609CE9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991F7B65-4FA5-4CCB-AB1B-B2B012A5312E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699D0783-CAF6-4BA9-9427-E150CC0914AA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F249F1F0-CCE9-4293-8980-DC37AE8B4491}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7" w:fontKey="{9A6712C4-1E32-4B8B-8CDE-553DADED32DF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8" w:fontKey="{73243B66-F82F-47B8-9D1D-20F1A78EEAF5}"/>
  </w:font>
  <w:font w:name="DFKai-SB">
    <w:panose1 w:val="03000509000000000000"/>
    <w:charset w:val="88"/>
    <w:family w:val="script"/>
    <w:pitch w:val="default"/>
    <w:sig w:usb0="00000000" w:usb1="00000000" w:usb2="00000000" w:usb3="00000000" w:csb0="00000000" w:csb1="00000000"/>
    <w:embedRegular r:id="rId9" w:fontKey="{FEC966CB-42E4-47DA-813E-0622D9B684CB}"/>
  </w:font>
  <w:font w:name="方正黑体_GBK">
    <w:altName w:val="微软雅黑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10" w:fontKey="{55BE5280-399D-43C7-B66A-3A0BDF87E37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jc w:val="center"/>
      <w:rPr>
        <w:rFonts w:ascii="宋体"/>
        <w:sz w:val="28"/>
        <w:szCs w:val="28"/>
      </w:rPr>
    </w:pPr>
    <w:r>
      <w:rPr>
        <w:rFonts w:ascii="宋体" w:hAnsi="宋体"/>
        <w:sz w:val="28"/>
        <w:szCs w:val="28"/>
      </w:rPr>
      <w:t xml:space="preserve">— </w:t>
    </w:r>
    <w:r>
      <w:rPr>
        <w:rFonts w:ascii="宋体" w:hAnsi="宋体"/>
        <w:sz w:val="28"/>
        <w:szCs w:val="28"/>
      </w:rPr>
      <w:fldChar w:fldCharType="begin"/>
    </w:r>
    <w:r>
      <w:rPr>
        <w:rFonts w:ascii="宋体" w:hAnsi="宋体"/>
        <w:sz w:val="28"/>
        <w:szCs w:val="28"/>
      </w:rPr>
      <w:instrText xml:space="preserve">PAGE   \* MERGEFORMAT</w:instrText>
    </w:r>
    <w:r>
      <w:rPr>
        <w:rFonts w:ascii="宋体" w:hAnsi="宋体"/>
        <w:sz w:val="28"/>
        <w:szCs w:val="28"/>
      </w:rPr>
      <w:fldChar w:fldCharType="separate"/>
    </w:r>
    <w:r>
      <w:rPr>
        <w:rFonts w:ascii="宋体" w:hAnsi="宋体"/>
        <w:sz w:val="28"/>
        <w:szCs w:val="28"/>
        <w:lang w:val="zh-CN"/>
      </w:rPr>
      <w:t>2</w:t>
    </w:r>
    <w:r>
      <w:rPr>
        <w:rFonts w:ascii="宋体" w:hAnsi="宋体"/>
        <w:sz w:val="28"/>
        <w:szCs w:val="28"/>
      </w:rPr>
      <w:fldChar w:fldCharType="end"/>
    </w:r>
    <w:r>
      <w:rPr>
        <w:rFonts w:ascii="宋体" w:hAnsi="宋体"/>
        <w:sz w:val="28"/>
        <w:szCs w:val="28"/>
      </w:rPr>
      <w:t xml:space="preserve"> —</w:t>
    </w:r>
  </w:p>
  <w:p>
    <w:pPr>
      <w:pStyle w:val="3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cumentProtection w:enforcement="0"/>
  <w:defaultTabStop w:val="420"/>
  <w:characterSpacingControl w:val="doNotCompress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useFELayout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16C3"/>
    <w:rsid w:val="000044C7"/>
    <w:rsid w:val="00006EF5"/>
    <w:rsid w:val="00017CEA"/>
    <w:rsid w:val="00023697"/>
    <w:rsid w:val="000323DE"/>
    <w:rsid w:val="00044D93"/>
    <w:rsid w:val="00051F30"/>
    <w:rsid w:val="00052821"/>
    <w:rsid w:val="0006217D"/>
    <w:rsid w:val="00075542"/>
    <w:rsid w:val="000828EC"/>
    <w:rsid w:val="00094058"/>
    <w:rsid w:val="0009497C"/>
    <w:rsid w:val="00096164"/>
    <w:rsid w:val="000965D6"/>
    <w:rsid w:val="00096BA0"/>
    <w:rsid w:val="000A04A7"/>
    <w:rsid w:val="000A30B9"/>
    <w:rsid w:val="000A3784"/>
    <w:rsid w:val="000C0052"/>
    <w:rsid w:val="000C1821"/>
    <w:rsid w:val="000C3CB7"/>
    <w:rsid w:val="000E1140"/>
    <w:rsid w:val="000F7114"/>
    <w:rsid w:val="001016E8"/>
    <w:rsid w:val="0010609C"/>
    <w:rsid w:val="00115857"/>
    <w:rsid w:val="00123FA8"/>
    <w:rsid w:val="001279E1"/>
    <w:rsid w:val="001329A2"/>
    <w:rsid w:val="001408F3"/>
    <w:rsid w:val="00140D75"/>
    <w:rsid w:val="001468ED"/>
    <w:rsid w:val="0014733B"/>
    <w:rsid w:val="00151EF6"/>
    <w:rsid w:val="0015416E"/>
    <w:rsid w:val="00154B4A"/>
    <w:rsid w:val="0015639B"/>
    <w:rsid w:val="001577D1"/>
    <w:rsid w:val="0016115D"/>
    <w:rsid w:val="00163281"/>
    <w:rsid w:val="001679C9"/>
    <w:rsid w:val="001833C5"/>
    <w:rsid w:val="00185307"/>
    <w:rsid w:val="00190B32"/>
    <w:rsid w:val="00193A05"/>
    <w:rsid w:val="00194A10"/>
    <w:rsid w:val="0019569C"/>
    <w:rsid w:val="001A0330"/>
    <w:rsid w:val="001B3FCA"/>
    <w:rsid w:val="001C5DFE"/>
    <w:rsid w:val="001D2418"/>
    <w:rsid w:val="001D3DA0"/>
    <w:rsid w:val="001F0666"/>
    <w:rsid w:val="001F0B22"/>
    <w:rsid w:val="001F6463"/>
    <w:rsid w:val="001F6C7A"/>
    <w:rsid w:val="0020536A"/>
    <w:rsid w:val="002111FC"/>
    <w:rsid w:val="00214541"/>
    <w:rsid w:val="00216CEC"/>
    <w:rsid w:val="0022220E"/>
    <w:rsid w:val="00224468"/>
    <w:rsid w:val="00224C39"/>
    <w:rsid w:val="00230969"/>
    <w:rsid w:val="002341A2"/>
    <w:rsid w:val="00235AA9"/>
    <w:rsid w:val="002379BD"/>
    <w:rsid w:val="00241A9D"/>
    <w:rsid w:val="00257AE8"/>
    <w:rsid w:val="00260FEB"/>
    <w:rsid w:val="00273B45"/>
    <w:rsid w:val="00280849"/>
    <w:rsid w:val="002932A3"/>
    <w:rsid w:val="002936F4"/>
    <w:rsid w:val="002A076C"/>
    <w:rsid w:val="002A1ADC"/>
    <w:rsid w:val="002C3C5E"/>
    <w:rsid w:val="002C3DC6"/>
    <w:rsid w:val="002D0A3E"/>
    <w:rsid w:val="002D356E"/>
    <w:rsid w:val="002D4FDF"/>
    <w:rsid w:val="002D55BA"/>
    <w:rsid w:val="002D5D88"/>
    <w:rsid w:val="002E3BE6"/>
    <w:rsid w:val="002E3F74"/>
    <w:rsid w:val="002E5307"/>
    <w:rsid w:val="002E5860"/>
    <w:rsid w:val="002E5CC2"/>
    <w:rsid w:val="002F4169"/>
    <w:rsid w:val="002F4DB6"/>
    <w:rsid w:val="00310289"/>
    <w:rsid w:val="00313060"/>
    <w:rsid w:val="00315A84"/>
    <w:rsid w:val="00322558"/>
    <w:rsid w:val="00322FEF"/>
    <w:rsid w:val="003336EF"/>
    <w:rsid w:val="003344CF"/>
    <w:rsid w:val="00344BDB"/>
    <w:rsid w:val="00352E17"/>
    <w:rsid w:val="00355D52"/>
    <w:rsid w:val="003625D2"/>
    <w:rsid w:val="0036747B"/>
    <w:rsid w:val="003A0FB2"/>
    <w:rsid w:val="003A25EF"/>
    <w:rsid w:val="003A4310"/>
    <w:rsid w:val="003A57BA"/>
    <w:rsid w:val="003B01C4"/>
    <w:rsid w:val="003B24A9"/>
    <w:rsid w:val="003B3BE9"/>
    <w:rsid w:val="003B723E"/>
    <w:rsid w:val="003C00D9"/>
    <w:rsid w:val="003C0BDC"/>
    <w:rsid w:val="003C204C"/>
    <w:rsid w:val="003C76FF"/>
    <w:rsid w:val="003C7E03"/>
    <w:rsid w:val="003D633B"/>
    <w:rsid w:val="003E2159"/>
    <w:rsid w:val="004112FD"/>
    <w:rsid w:val="00414639"/>
    <w:rsid w:val="00417087"/>
    <w:rsid w:val="00425C99"/>
    <w:rsid w:val="00427A1B"/>
    <w:rsid w:val="00427EAC"/>
    <w:rsid w:val="0043499C"/>
    <w:rsid w:val="004408D6"/>
    <w:rsid w:val="004453A2"/>
    <w:rsid w:val="0045154C"/>
    <w:rsid w:val="00454A03"/>
    <w:rsid w:val="00454C13"/>
    <w:rsid w:val="00460F28"/>
    <w:rsid w:val="00470E25"/>
    <w:rsid w:val="00474EE9"/>
    <w:rsid w:val="00485CA2"/>
    <w:rsid w:val="00491A16"/>
    <w:rsid w:val="00493CC1"/>
    <w:rsid w:val="00495C8D"/>
    <w:rsid w:val="004A0AA2"/>
    <w:rsid w:val="004A11EA"/>
    <w:rsid w:val="004B37D7"/>
    <w:rsid w:val="004B4EE0"/>
    <w:rsid w:val="004C0B97"/>
    <w:rsid w:val="004E238B"/>
    <w:rsid w:val="004E4B75"/>
    <w:rsid w:val="004E5260"/>
    <w:rsid w:val="004E562B"/>
    <w:rsid w:val="004E6600"/>
    <w:rsid w:val="004F1E2E"/>
    <w:rsid w:val="004F5BC8"/>
    <w:rsid w:val="00500BB9"/>
    <w:rsid w:val="00503E4E"/>
    <w:rsid w:val="00505987"/>
    <w:rsid w:val="00525F29"/>
    <w:rsid w:val="005305A7"/>
    <w:rsid w:val="00534272"/>
    <w:rsid w:val="00534ECA"/>
    <w:rsid w:val="005361C2"/>
    <w:rsid w:val="00545545"/>
    <w:rsid w:val="00552A06"/>
    <w:rsid w:val="00556A65"/>
    <w:rsid w:val="00560017"/>
    <w:rsid w:val="00562580"/>
    <w:rsid w:val="00567477"/>
    <w:rsid w:val="005733E5"/>
    <w:rsid w:val="00586B8B"/>
    <w:rsid w:val="0059166C"/>
    <w:rsid w:val="00591703"/>
    <w:rsid w:val="005925F6"/>
    <w:rsid w:val="00593B88"/>
    <w:rsid w:val="00594D67"/>
    <w:rsid w:val="00594E69"/>
    <w:rsid w:val="005978FB"/>
    <w:rsid w:val="005B108C"/>
    <w:rsid w:val="005B2F10"/>
    <w:rsid w:val="005B5104"/>
    <w:rsid w:val="005C3735"/>
    <w:rsid w:val="005C3C47"/>
    <w:rsid w:val="005D3DB5"/>
    <w:rsid w:val="005D4BC2"/>
    <w:rsid w:val="005F1873"/>
    <w:rsid w:val="005F6D5B"/>
    <w:rsid w:val="0060391F"/>
    <w:rsid w:val="006071B2"/>
    <w:rsid w:val="00613341"/>
    <w:rsid w:val="00615584"/>
    <w:rsid w:val="00615C7E"/>
    <w:rsid w:val="00631D00"/>
    <w:rsid w:val="0063525A"/>
    <w:rsid w:val="006373C1"/>
    <w:rsid w:val="00650C94"/>
    <w:rsid w:val="00652605"/>
    <w:rsid w:val="00654788"/>
    <w:rsid w:val="0065624C"/>
    <w:rsid w:val="006631BA"/>
    <w:rsid w:val="00683283"/>
    <w:rsid w:val="00687370"/>
    <w:rsid w:val="006874D8"/>
    <w:rsid w:val="006966AD"/>
    <w:rsid w:val="00697834"/>
    <w:rsid w:val="006B3205"/>
    <w:rsid w:val="006C3950"/>
    <w:rsid w:val="006E7DB5"/>
    <w:rsid w:val="007127B9"/>
    <w:rsid w:val="00723737"/>
    <w:rsid w:val="00724841"/>
    <w:rsid w:val="00726C8D"/>
    <w:rsid w:val="0073055D"/>
    <w:rsid w:val="00730824"/>
    <w:rsid w:val="00737E0E"/>
    <w:rsid w:val="00742347"/>
    <w:rsid w:val="0074259F"/>
    <w:rsid w:val="00742FCC"/>
    <w:rsid w:val="007441DA"/>
    <w:rsid w:val="00744F47"/>
    <w:rsid w:val="00746C0B"/>
    <w:rsid w:val="0075087B"/>
    <w:rsid w:val="007563B2"/>
    <w:rsid w:val="00760B9A"/>
    <w:rsid w:val="007638A5"/>
    <w:rsid w:val="0076476C"/>
    <w:rsid w:val="00764B69"/>
    <w:rsid w:val="00765C9A"/>
    <w:rsid w:val="00775E65"/>
    <w:rsid w:val="0077644A"/>
    <w:rsid w:val="007834F8"/>
    <w:rsid w:val="00787E85"/>
    <w:rsid w:val="007A03BD"/>
    <w:rsid w:val="007A5208"/>
    <w:rsid w:val="007B04B6"/>
    <w:rsid w:val="007B7CDC"/>
    <w:rsid w:val="007D1F03"/>
    <w:rsid w:val="007D4ADD"/>
    <w:rsid w:val="007E0878"/>
    <w:rsid w:val="007E734D"/>
    <w:rsid w:val="007F0579"/>
    <w:rsid w:val="007F12DA"/>
    <w:rsid w:val="007F2CC3"/>
    <w:rsid w:val="007F490F"/>
    <w:rsid w:val="007F76AE"/>
    <w:rsid w:val="00800C6E"/>
    <w:rsid w:val="00802F4C"/>
    <w:rsid w:val="008247C0"/>
    <w:rsid w:val="00826830"/>
    <w:rsid w:val="00826EC9"/>
    <w:rsid w:val="00834215"/>
    <w:rsid w:val="008430DA"/>
    <w:rsid w:val="00846F99"/>
    <w:rsid w:val="008560CE"/>
    <w:rsid w:val="00857273"/>
    <w:rsid w:val="0086278B"/>
    <w:rsid w:val="00863D90"/>
    <w:rsid w:val="00864A23"/>
    <w:rsid w:val="008665DF"/>
    <w:rsid w:val="00866ECA"/>
    <w:rsid w:val="00876FE4"/>
    <w:rsid w:val="008804F4"/>
    <w:rsid w:val="00885761"/>
    <w:rsid w:val="00890B6D"/>
    <w:rsid w:val="008933E4"/>
    <w:rsid w:val="00896956"/>
    <w:rsid w:val="008B07FE"/>
    <w:rsid w:val="008B0B91"/>
    <w:rsid w:val="008B1460"/>
    <w:rsid w:val="008B2123"/>
    <w:rsid w:val="008B3E2F"/>
    <w:rsid w:val="008D4A92"/>
    <w:rsid w:val="008D4CDA"/>
    <w:rsid w:val="008E69ED"/>
    <w:rsid w:val="008F076F"/>
    <w:rsid w:val="008F2BD4"/>
    <w:rsid w:val="008F38C6"/>
    <w:rsid w:val="008F456D"/>
    <w:rsid w:val="009038FC"/>
    <w:rsid w:val="0091387B"/>
    <w:rsid w:val="0091442C"/>
    <w:rsid w:val="009167EA"/>
    <w:rsid w:val="00924D3C"/>
    <w:rsid w:val="00924D5C"/>
    <w:rsid w:val="00925749"/>
    <w:rsid w:val="00925821"/>
    <w:rsid w:val="00925C9D"/>
    <w:rsid w:val="00927B4A"/>
    <w:rsid w:val="009304FA"/>
    <w:rsid w:val="00934A44"/>
    <w:rsid w:val="009424DD"/>
    <w:rsid w:val="0094449D"/>
    <w:rsid w:val="00944A24"/>
    <w:rsid w:val="009543D2"/>
    <w:rsid w:val="009571D9"/>
    <w:rsid w:val="00961824"/>
    <w:rsid w:val="00994D33"/>
    <w:rsid w:val="009A4CC4"/>
    <w:rsid w:val="009A795D"/>
    <w:rsid w:val="009B2ED3"/>
    <w:rsid w:val="009C1B32"/>
    <w:rsid w:val="009D0E9B"/>
    <w:rsid w:val="009D0FE2"/>
    <w:rsid w:val="009D4CF6"/>
    <w:rsid w:val="009E3397"/>
    <w:rsid w:val="009E5CD0"/>
    <w:rsid w:val="009E6559"/>
    <w:rsid w:val="00A06D24"/>
    <w:rsid w:val="00A100DF"/>
    <w:rsid w:val="00A12D07"/>
    <w:rsid w:val="00A14BAA"/>
    <w:rsid w:val="00A23226"/>
    <w:rsid w:val="00A2757C"/>
    <w:rsid w:val="00A35C87"/>
    <w:rsid w:val="00A40DE1"/>
    <w:rsid w:val="00A41845"/>
    <w:rsid w:val="00A418BA"/>
    <w:rsid w:val="00A510EB"/>
    <w:rsid w:val="00A53B9A"/>
    <w:rsid w:val="00A562E4"/>
    <w:rsid w:val="00A626D5"/>
    <w:rsid w:val="00A62F7B"/>
    <w:rsid w:val="00A631AD"/>
    <w:rsid w:val="00A6473F"/>
    <w:rsid w:val="00A648D0"/>
    <w:rsid w:val="00A64CE2"/>
    <w:rsid w:val="00A75C69"/>
    <w:rsid w:val="00A8112D"/>
    <w:rsid w:val="00A8284E"/>
    <w:rsid w:val="00A87F36"/>
    <w:rsid w:val="00A91C50"/>
    <w:rsid w:val="00AA0521"/>
    <w:rsid w:val="00AA43C4"/>
    <w:rsid w:val="00AA445D"/>
    <w:rsid w:val="00AA4ED7"/>
    <w:rsid w:val="00AB2F5C"/>
    <w:rsid w:val="00AC0920"/>
    <w:rsid w:val="00AD09EB"/>
    <w:rsid w:val="00AD1799"/>
    <w:rsid w:val="00AE4037"/>
    <w:rsid w:val="00AE437F"/>
    <w:rsid w:val="00AE4E4E"/>
    <w:rsid w:val="00AE7074"/>
    <w:rsid w:val="00AE7989"/>
    <w:rsid w:val="00AF05EF"/>
    <w:rsid w:val="00AF461A"/>
    <w:rsid w:val="00B0020E"/>
    <w:rsid w:val="00B03226"/>
    <w:rsid w:val="00B06546"/>
    <w:rsid w:val="00B22044"/>
    <w:rsid w:val="00B2300B"/>
    <w:rsid w:val="00B246E1"/>
    <w:rsid w:val="00B251C6"/>
    <w:rsid w:val="00B325F0"/>
    <w:rsid w:val="00B44BF2"/>
    <w:rsid w:val="00B50706"/>
    <w:rsid w:val="00B73F88"/>
    <w:rsid w:val="00B760B3"/>
    <w:rsid w:val="00B853A6"/>
    <w:rsid w:val="00B8735A"/>
    <w:rsid w:val="00B92A1D"/>
    <w:rsid w:val="00B9458B"/>
    <w:rsid w:val="00BA1136"/>
    <w:rsid w:val="00BA3B06"/>
    <w:rsid w:val="00BA4041"/>
    <w:rsid w:val="00BB0995"/>
    <w:rsid w:val="00BC2142"/>
    <w:rsid w:val="00BC24D7"/>
    <w:rsid w:val="00BC3BCB"/>
    <w:rsid w:val="00BC3FCD"/>
    <w:rsid w:val="00BC68DF"/>
    <w:rsid w:val="00BD4E89"/>
    <w:rsid w:val="00BE4421"/>
    <w:rsid w:val="00BE52EF"/>
    <w:rsid w:val="00BE6A35"/>
    <w:rsid w:val="00BF611D"/>
    <w:rsid w:val="00BF74C3"/>
    <w:rsid w:val="00BF7961"/>
    <w:rsid w:val="00BF7B8D"/>
    <w:rsid w:val="00C01195"/>
    <w:rsid w:val="00C020B9"/>
    <w:rsid w:val="00C04ADF"/>
    <w:rsid w:val="00C04E47"/>
    <w:rsid w:val="00C07294"/>
    <w:rsid w:val="00C07B8F"/>
    <w:rsid w:val="00C13840"/>
    <w:rsid w:val="00C21916"/>
    <w:rsid w:val="00C22A98"/>
    <w:rsid w:val="00C348FF"/>
    <w:rsid w:val="00C444B2"/>
    <w:rsid w:val="00C46491"/>
    <w:rsid w:val="00C46E91"/>
    <w:rsid w:val="00C50859"/>
    <w:rsid w:val="00C52850"/>
    <w:rsid w:val="00C52E65"/>
    <w:rsid w:val="00C56833"/>
    <w:rsid w:val="00C6073A"/>
    <w:rsid w:val="00C61408"/>
    <w:rsid w:val="00C70DBB"/>
    <w:rsid w:val="00C73C6F"/>
    <w:rsid w:val="00C80943"/>
    <w:rsid w:val="00C93C75"/>
    <w:rsid w:val="00CA3FA2"/>
    <w:rsid w:val="00CB6571"/>
    <w:rsid w:val="00CB70E5"/>
    <w:rsid w:val="00CC3430"/>
    <w:rsid w:val="00CF4A15"/>
    <w:rsid w:val="00CF6E40"/>
    <w:rsid w:val="00D01832"/>
    <w:rsid w:val="00D02C19"/>
    <w:rsid w:val="00D0348E"/>
    <w:rsid w:val="00D038CF"/>
    <w:rsid w:val="00D07127"/>
    <w:rsid w:val="00D12E7B"/>
    <w:rsid w:val="00D313FB"/>
    <w:rsid w:val="00D32470"/>
    <w:rsid w:val="00D34F08"/>
    <w:rsid w:val="00D414C0"/>
    <w:rsid w:val="00D41781"/>
    <w:rsid w:val="00D52BDC"/>
    <w:rsid w:val="00D63001"/>
    <w:rsid w:val="00D67A3E"/>
    <w:rsid w:val="00D72742"/>
    <w:rsid w:val="00D7329C"/>
    <w:rsid w:val="00D7474E"/>
    <w:rsid w:val="00D7596E"/>
    <w:rsid w:val="00D770A3"/>
    <w:rsid w:val="00D91B1C"/>
    <w:rsid w:val="00D92510"/>
    <w:rsid w:val="00D93EBC"/>
    <w:rsid w:val="00DA1EE9"/>
    <w:rsid w:val="00DB16C3"/>
    <w:rsid w:val="00DB21AA"/>
    <w:rsid w:val="00DB4E59"/>
    <w:rsid w:val="00DB7D89"/>
    <w:rsid w:val="00DC019F"/>
    <w:rsid w:val="00DC03D4"/>
    <w:rsid w:val="00DC04B1"/>
    <w:rsid w:val="00DC7608"/>
    <w:rsid w:val="00DD0636"/>
    <w:rsid w:val="00DD3525"/>
    <w:rsid w:val="00DD78F0"/>
    <w:rsid w:val="00DF08A7"/>
    <w:rsid w:val="00DF0EFE"/>
    <w:rsid w:val="00DF5462"/>
    <w:rsid w:val="00E022D7"/>
    <w:rsid w:val="00E04871"/>
    <w:rsid w:val="00E078A3"/>
    <w:rsid w:val="00E07DBD"/>
    <w:rsid w:val="00E10158"/>
    <w:rsid w:val="00E1126F"/>
    <w:rsid w:val="00E12A3D"/>
    <w:rsid w:val="00E16161"/>
    <w:rsid w:val="00E1675C"/>
    <w:rsid w:val="00E16E63"/>
    <w:rsid w:val="00E270B8"/>
    <w:rsid w:val="00E32CA5"/>
    <w:rsid w:val="00E40ED4"/>
    <w:rsid w:val="00E52530"/>
    <w:rsid w:val="00E52B65"/>
    <w:rsid w:val="00E56785"/>
    <w:rsid w:val="00E57D9D"/>
    <w:rsid w:val="00E6003C"/>
    <w:rsid w:val="00E6343F"/>
    <w:rsid w:val="00E64307"/>
    <w:rsid w:val="00E66D9D"/>
    <w:rsid w:val="00E75B8A"/>
    <w:rsid w:val="00EA5305"/>
    <w:rsid w:val="00EA75DF"/>
    <w:rsid w:val="00EB41F7"/>
    <w:rsid w:val="00EB6573"/>
    <w:rsid w:val="00EC651A"/>
    <w:rsid w:val="00ED4116"/>
    <w:rsid w:val="00EE37F1"/>
    <w:rsid w:val="00EF20B3"/>
    <w:rsid w:val="00EF5EDC"/>
    <w:rsid w:val="00EF7F8C"/>
    <w:rsid w:val="00F10B94"/>
    <w:rsid w:val="00F14C83"/>
    <w:rsid w:val="00F24BAC"/>
    <w:rsid w:val="00F2774E"/>
    <w:rsid w:val="00F278E2"/>
    <w:rsid w:val="00F30C24"/>
    <w:rsid w:val="00F328A3"/>
    <w:rsid w:val="00F5334A"/>
    <w:rsid w:val="00F61E1F"/>
    <w:rsid w:val="00F62481"/>
    <w:rsid w:val="00F63447"/>
    <w:rsid w:val="00F638CB"/>
    <w:rsid w:val="00F701D9"/>
    <w:rsid w:val="00F71B8E"/>
    <w:rsid w:val="00F73728"/>
    <w:rsid w:val="00F77B24"/>
    <w:rsid w:val="00F96F5B"/>
    <w:rsid w:val="00F97AF2"/>
    <w:rsid w:val="00FA11DE"/>
    <w:rsid w:val="00FA187A"/>
    <w:rsid w:val="00FB2C69"/>
    <w:rsid w:val="00FB51F3"/>
    <w:rsid w:val="00FC0149"/>
    <w:rsid w:val="00FC3285"/>
    <w:rsid w:val="00FC527B"/>
    <w:rsid w:val="00FD3703"/>
    <w:rsid w:val="00FD4870"/>
    <w:rsid w:val="00FE1E5C"/>
    <w:rsid w:val="00FE4D2B"/>
    <w:rsid w:val="00FE7F25"/>
    <w:rsid w:val="00FF3B99"/>
    <w:rsid w:val="00FF6827"/>
    <w:rsid w:val="00FF73C9"/>
    <w:rsid w:val="02863BA7"/>
    <w:rsid w:val="03DD1598"/>
    <w:rsid w:val="054F57BF"/>
    <w:rsid w:val="06AA1B8D"/>
    <w:rsid w:val="08557C8F"/>
    <w:rsid w:val="0AB17610"/>
    <w:rsid w:val="0E4B04D1"/>
    <w:rsid w:val="103A2EDC"/>
    <w:rsid w:val="103D1092"/>
    <w:rsid w:val="134D39A8"/>
    <w:rsid w:val="190E333D"/>
    <w:rsid w:val="1CFC3C88"/>
    <w:rsid w:val="243E1634"/>
    <w:rsid w:val="25F03E49"/>
    <w:rsid w:val="317B5436"/>
    <w:rsid w:val="32FF1326"/>
    <w:rsid w:val="36BD20F7"/>
    <w:rsid w:val="37E607F1"/>
    <w:rsid w:val="384F2E88"/>
    <w:rsid w:val="3FED66E1"/>
    <w:rsid w:val="46D414E1"/>
    <w:rsid w:val="472F7402"/>
    <w:rsid w:val="47487B57"/>
    <w:rsid w:val="48146252"/>
    <w:rsid w:val="49E06A14"/>
    <w:rsid w:val="53BA5A49"/>
    <w:rsid w:val="544B2589"/>
    <w:rsid w:val="54ED7D1E"/>
    <w:rsid w:val="65DF077F"/>
    <w:rsid w:val="6637093A"/>
    <w:rsid w:val="6A910A37"/>
    <w:rsid w:val="74E75259"/>
    <w:rsid w:val="7BD00C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99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nhideWhenUsed="0" w:uiPriority="99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99" w:name="Balloon Text"/>
    <w:lsdException w:unhideWhenUsed="0" w:uiPriority="0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qFormat/>
    <w:uiPriority w:val="99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qFormat/>
    <w:uiPriority w:val="99"/>
    <w:rPr>
      <w:sz w:val="18"/>
      <w:szCs w:val="18"/>
    </w:rPr>
  </w:style>
  <w:style w:type="paragraph" w:styleId="3">
    <w:name w:val="footer"/>
    <w:basedOn w:val="1"/>
    <w:link w:val="9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page number"/>
    <w:basedOn w:val="6"/>
    <w:qFormat/>
    <w:uiPriority w:val="99"/>
  </w:style>
  <w:style w:type="character" w:customStyle="1" w:styleId="8">
    <w:name w:val="Header Char"/>
    <w:basedOn w:val="6"/>
    <w:link w:val="4"/>
    <w:qFormat/>
    <w:locked/>
    <w:uiPriority w:val="99"/>
    <w:rPr>
      <w:rFonts w:cs="Times New Roman"/>
      <w:sz w:val="18"/>
      <w:szCs w:val="18"/>
    </w:rPr>
  </w:style>
  <w:style w:type="character" w:customStyle="1" w:styleId="9">
    <w:name w:val="Footer Char"/>
    <w:basedOn w:val="6"/>
    <w:link w:val="3"/>
    <w:qFormat/>
    <w:locked/>
    <w:uiPriority w:val="99"/>
    <w:rPr>
      <w:rFonts w:cs="Times New Roman"/>
      <w:sz w:val="18"/>
      <w:szCs w:val="18"/>
    </w:rPr>
  </w:style>
  <w:style w:type="character" w:customStyle="1" w:styleId="10">
    <w:name w:val="Balloon Text Char"/>
    <w:basedOn w:val="6"/>
    <w:link w:val="2"/>
    <w:semiHidden/>
    <w:qFormat/>
    <w:locked/>
    <w:uiPriority w:val="99"/>
    <w:rPr>
      <w:rFonts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Pages>10</Pages>
  <Words>3367</Words>
  <Characters>3526</Characters>
  <Lines>0</Lines>
  <Paragraphs>0</Paragraphs>
  <TotalTime>16</TotalTime>
  <ScaleCrop>false</ScaleCrop>
  <LinksUpToDate>false</LinksUpToDate>
  <CharactersWithSpaces>3958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2015-03-24T02:37:00Z</dcterms:created>
  <dc:creator>zc</dc:creator>
  <cp:lastModifiedBy>PC</cp:lastModifiedBy>
  <cp:lastPrinted>2015-03-06T03:51:00Z</cp:lastPrinted>
  <dcterms:modified xsi:type="dcterms:W3CDTF">2021-06-23T09:35:43Z</dcterms:modified>
  <dc:title>江苏省社会信用体系建设领导小组办公室</dc:title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KSOSaveFontToCloudKey">
    <vt:lpwstr>0_embed</vt:lpwstr>
  </property>
  <property fmtid="{D5CDD505-2E9C-101B-9397-08002B2CF9AE}" pid="4" name="ICV">
    <vt:lpwstr>7B2DC98181D94ACB8DFD7B78B2F4AAE8</vt:lpwstr>
  </property>
</Properties>
</file>