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bookmarkStart w:id="0" w:name="_GoBack"/>
      <w:r>
        <w:rPr>
          <w:sz w:val="40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-423545</wp:posOffset>
                </wp:positionV>
                <wp:extent cx="972820" cy="4660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88" w:lineRule="exact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材料四：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5pt;margin-top:-33.35pt;height:36.7pt;width:76.6pt;z-index:251657216;mso-width-relative:page;mso-height-relative:page;" filled="f" stroked="f" coordsize="21600,21600" o:gfxdata="UEsDBAoAAAAAAIdO4kAAAAAAAAAAAAAAAAAEAAAAZHJzL1BLAwQUAAAACACHTuJAuEfF9tcAAAAH&#10;AQAADwAAAGRycy9kb3ducmV2LnhtbE2OzU7DMBCE70i8g7VI3FqnkRJKyKZCkSokBIeWXrg58TaJ&#10;sNchdn/g6XFP9DajGc185epsjTjS5AfHCIt5AoK4dXrgDmH3sZ4tQfigWCvjmBB+yMOqur0pVaHd&#10;iTd03IZOxBH2hULoQxgLKX3bk1V+7kbimO3dZFWIduqkntQpjlsj0yTJpVUDx4dejVT31H5tDxbh&#10;tV6/q02T2uWvqV/e9s/j9+4zQ7y/WyRPIAKdw38ZLvgRHarI1LgDay8MQvoQiwizPI/ikmfZI4gG&#10;IXpZlfKav/oDUEsDBBQAAAAIAIdO4kAthw+7HwIAABcEAAAOAAAAZHJzL2Uyb0RvYy54bWytU82O&#10;0zAQviPxDpbvNG3odrdV01XZVRFSxa5UEGfXsZtItsfYbpPyAPAGe+LCnefqczB22m4FnBAXZ+Jv&#10;PD/ffDO9bbUiO+F8Daagg16fEmE4lLXZFPTjh8WrG0p8YKZkCowo6F54ejt7+WLa2InIoQJVCkcw&#10;iPGTxha0CsFOsszzSmjme2CFQVCC0yzgr9tkpWMNRtcqy/v9UdaAK60DLrzH2/sOpLMUX0rBw4OU&#10;XgSiCoq1hXS6dK7jmc2mbLJxzFY1P5bB/qEKzWqDSc+h7llgZOvqP0LpmjvwIEOPg85AypqL1AN2&#10;M+j/1s2qYlakXpAcb880+f8Xlr/fPTpSlwXNKTFM44gOT98O338efnwleaSnsX6CXiuLfqF9Ay2O&#10;+XTv8TJ23Uqn4xf7IYgj0fszuaINhOPl+Dq/yRHhCA1Ho/44kZ89P7bOh7cCNIlGQR3OLlHKdksf&#10;sBB0PbnEXAYWtVJpfsqQpqCj11f99OCM4Atl8GFsoSs1WqFdt8e+1lDusS0HnS685Ysaky+ZD4/M&#10;oRCwXhR3eMBDKsAkcLQoqcB9+dt99Mf5IEpJg8IqqP+8ZU5Qot4ZnNx4MBxGJaaf4dV15MRdIutL&#10;xGz1HaB2B7hGlicz+gd1MqUD/Ql3YB6zIsQMx9wFDSfzLnRyxx3iYj5PTqg9y8LSrCyPoTs659sA&#10;sk5MR5o6bo7sofrSAI6bEuV9+Z+8nvd59g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4R8X21wAA&#10;AAcBAAAPAAAAAAAAAAEAIAAAACIAAABkcnMvZG93bnJldi54bWxQSwECFAAUAAAACACHTuJALYcP&#10;ux8CAAAXBAAADgAAAAAAAAABACAAAAAmAQAAZHJzL2Uyb0RvYy54bWxQSwUGAAAAAAYABgBZAQAA&#10;t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588" w:lineRule="exact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材料四：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涉及一般失信行为行政处罚信息信用修复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表</w:t>
      </w:r>
    </w:p>
    <w:tbl>
      <w:tblPr>
        <w:tblStyle w:val="4"/>
        <w:tblW w:w="97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5"/>
        <w:gridCol w:w="822"/>
        <w:gridCol w:w="1021"/>
        <w:gridCol w:w="1432"/>
        <w:gridCol w:w="1278"/>
        <w:gridCol w:w="59"/>
        <w:gridCol w:w="2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30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行政处罚决定机关名称</w:t>
            </w:r>
          </w:p>
        </w:tc>
        <w:tc>
          <w:tcPr>
            <w:tcW w:w="663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30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行政处罚决定机关经办人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90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970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信用修复申请企业信息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申请单位名称</w:t>
            </w: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2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法定代表人姓名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经办人姓名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408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经办人联系方式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（需与在线申请经办人一致）</w:t>
            </w:r>
          </w:p>
        </w:tc>
        <w:tc>
          <w:tcPr>
            <w:tcW w:w="561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0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行政处罚信息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行政处罚决定书文号</w:t>
            </w:r>
          </w:p>
        </w:tc>
        <w:tc>
          <w:tcPr>
            <w:tcW w:w="7455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履行处罚内容规定的义务及纠正失信行为、消除不良影响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情况说明</w:t>
            </w:r>
          </w:p>
        </w:tc>
        <w:tc>
          <w:tcPr>
            <w:tcW w:w="7455" w:type="dxa"/>
            <w:gridSpan w:val="6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1125220</wp:posOffset>
                      </wp:positionV>
                      <wp:extent cx="2360930" cy="1404620"/>
                      <wp:effectExtent l="0" t="0" r="0" b="2540"/>
                      <wp:wrapSquare wrapText="bothSides"/>
                      <wp:docPr id="21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ind w:firstLine="480" w:firstLineChars="200"/>
                                    <w:textAlignment w:val="bottom"/>
                                    <w:rPr>
                                      <w:rFonts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  <w:t>申请单位公章</w:t>
                                  </w:r>
                                </w:p>
                                <w:p>
                                  <w:pPr>
                                    <w:ind w:firstLine="480" w:firstLineChars="200"/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  <w:t xml:space="preserve">申请日期：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73.25pt;margin-top:88.6pt;height:110.6pt;width:185.9pt;mso-wrap-distance-bottom:3.6pt;mso-wrap-distance-left:9pt;mso-wrap-distance-right:9pt;mso-wrap-distance-top:3.6pt;z-index:251659264;mso-width-relative:margin;mso-height-relative:margin;mso-width-percent:400;mso-height-percent:200;" filled="f" stroked="f" coordsize="21600,21600" o:gfxdata="UEsDBAoAAAAAAIdO4kAAAAAAAAAAAAAAAAAEAAAAZHJzL1BLAwQUAAAACACHTuJAHHdCoNgAAAAL&#10;AQAADwAAAGRycy9kb3ducmV2LnhtbE2Py07DMBBF90j8gzVI7KiTNmlCiNMFD4klbUFi6caTh7DH&#10;Uew++HuGFSxH5+reM/Xm4qw44RxGTwrSRQICqfVmpF7B+/7lrgQRoiajrSdU8I0BNs31Va0r48+0&#10;xdMu9oJLKFRawRDjVEkZ2gGdDgs/ITHr/Ox05HPupZn1mcudlcskWUunR+KFQU/4OGD7tTs6BR/0&#10;aV+7zAxY5G/Zdnp+6vK4V+r2Jk0eQES8xL8w/OqzOjTsdPBHMkFYBatsnXOUQVEsQXCiSMsViAOj&#10;+zID2dTy/w/ND1BLAwQUAAAACACHTuJAZlFtCg0CAADeAwAADgAAAGRycy9lMm9Eb2MueG1srVNL&#10;btswEN0X6B0I7mt9YjuxYDlIE7gokH6AtAegKcoiKnJYkrbkHqC5QVfddN9z+RwdUoprtLuiWhCk&#10;ZuZx3pvH5XWvWrIX1knQJc0mKSVCc6ik3pb044f1iytKnGe6Yi1oUdKDcPR69fzZsjOFyKGBthKW&#10;IIh2RWdK2nhviiRxvBGKuQkYoTFYg1XM49Fuk8qyDtFVm+RpOk86sJWxwIVz+PduCNJVxK9rwf27&#10;unbCk7ak2JuPq43rJqzJasmKrWWmkXxsg/1DF4pJjZeeoO6YZ2Rn5V9QSnILDmo/4aASqGvJReSA&#10;bLL0DzYPDTMickFxnDnJ5P4fLH+7f2+JrEqaZ5eUaKZwSMdvj8fvP48/vpI8CNQZV2Deg8FM37+E&#10;HgcdyTpzD/yTIxpuG6a34sZa6BrBKmwwC5XJWemA4wLIpnsDFd7Ddh4iUF9bFdRDPQii46AOp+GI&#10;3hOOP/OLebq4wBDHWDZNp/M8ji9hxVO5sc6/EqBI2JTU4vQjPNvfOx/aYcVTSrhNw1q2bXRAq0lX&#10;0sUsn8WCs4iSHg3aSlXSqzR8kRcrWj3SC4wGbr7f9KNcG6gOSNTCYDh8ILhpwH6hpEOzldR93jEr&#10;KGlfaxRrkU2nwZ3xMJ1dIjNizyOb8wjTHKFK6ikZtrc+OjpwcuYGRV3LSDeoP3Qy9oomiiqMhg8u&#10;PT/HrN/PcvU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HHdCoNgAAAALAQAADwAAAAAAAAABACAA&#10;AAAiAAAAZHJzL2Rvd25yZXYueG1sUEsBAhQAFAAAAAgAh07iQGZRbQoNAgAA3gMAAA4AAAAAAAAA&#10;AQAgAAAAJwEAAGRycy9lMm9Eb2MueG1sUEsFBgAAAAAGAAYAWQEAAKY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widowControl/>
                              <w:ind w:firstLine="480" w:firstLineChars="200"/>
                              <w:textAlignment w:val="bottom"/>
                              <w:rPr>
                                <w:rFonts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申请单位公章</w:t>
                            </w:r>
                          </w:p>
                          <w:p>
                            <w:pPr>
                              <w:ind w:firstLine="480" w:firstLineChars="200"/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 xml:space="preserve">申请日期：           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22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行政处罚决定机关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修复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意见</w:t>
            </w:r>
          </w:p>
        </w:tc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textAlignment w:val="top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Style w:val="6"/>
                <w:rFonts w:hint="eastAsia" w:ascii="方正仿宋_GBK" w:hAnsi="方正仿宋_GBK" w:eastAsia="方正仿宋_GBK" w:cs="方正仿宋_GBK"/>
                <w:lang w:bidi="ar"/>
              </w:rPr>
              <w:t>同意信用修复，建议“信用中国”网站不再公示该行政处罚信息。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textAlignment w:val="top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Style w:val="6"/>
                <w:rFonts w:hint="eastAsia" w:ascii="方正仿宋_GBK" w:hAnsi="方正仿宋_GBK" w:eastAsia="方正仿宋_GBK" w:cs="方正仿宋_GBK"/>
                <w:lang w:bidi="ar"/>
              </w:rPr>
              <w:t>不同意信用修复。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Style w:val="6"/>
                <w:rFonts w:hint="eastAsia" w:ascii="方正仿宋_GBK" w:hAnsi="方正仿宋_GBK" w:eastAsia="方正仿宋_GBK" w:cs="方正仿宋_GBK"/>
                <w:lang w:bidi="ar"/>
              </w:rPr>
              <w:t>其他，</w:t>
            </w:r>
            <w:r>
              <w:rPr>
                <w:rStyle w:val="7"/>
                <w:rFonts w:hint="default" w:ascii="方正仿宋_GBK" w:hAnsi="方正仿宋_GBK" w:eastAsia="方正仿宋_GBK" w:cs="方正仿宋_GBK"/>
                <w:lang w:bidi="ar"/>
              </w:rPr>
              <w:t>_____________________________</w:t>
            </w:r>
            <w:r>
              <w:rPr>
                <w:rStyle w:val="6"/>
                <w:rFonts w:hint="eastAsia" w:ascii="方正仿宋_GBK" w:hAnsi="方正仿宋_GBK" w:eastAsia="方正仿宋_GBK" w:cs="方正仿宋_GBK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640" w:firstLineChars="1100"/>
              <w:textAlignment w:val="top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行政处罚决定机关名称：   （加盖公章）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80" w:firstLineChars="1700"/>
              <w:textAlignment w:val="top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日期：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455" w:type="dxa"/>
            <w:gridSpan w:val="6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15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55437"/>
    <w:rsid w:val="00031EC2"/>
    <w:rsid w:val="00080B29"/>
    <w:rsid w:val="000A3FEE"/>
    <w:rsid w:val="001B4D41"/>
    <w:rsid w:val="001C37AA"/>
    <w:rsid w:val="00250252"/>
    <w:rsid w:val="0033348B"/>
    <w:rsid w:val="003520D9"/>
    <w:rsid w:val="0038644E"/>
    <w:rsid w:val="00394987"/>
    <w:rsid w:val="003F40A7"/>
    <w:rsid w:val="0041737F"/>
    <w:rsid w:val="004D4808"/>
    <w:rsid w:val="005A4256"/>
    <w:rsid w:val="00686C15"/>
    <w:rsid w:val="006A2D04"/>
    <w:rsid w:val="006B29CE"/>
    <w:rsid w:val="007A44B3"/>
    <w:rsid w:val="0082207F"/>
    <w:rsid w:val="008B1BBE"/>
    <w:rsid w:val="008C76AA"/>
    <w:rsid w:val="009250E4"/>
    <w:rsid w:val="00961E5C"/>
    <w:rsid w:val="009C6BBE"/>
    <w:rsid w:val="00A35EAC"/>
    <w:rsid w:val="00A5493E"/>
    <w:rsid w:val="00A57487"/>
    <w:rsid w:val="00A667EA"/>
    <w:rsid w:val="00A85E79"/>
    <w:rsid w:val="00AE0CD7"/>
    <w:rsid w:val="00AF2273"/>
    <w:rsid w:val="00B43935"/>
    <w:rsid w:val="00BA75F1"/>
    <w:rsid w:val="00C01AB0"/>
    <w:rsid w:val="00C23AB6"/>
    <w:rsid w:val="00CA5295"/>
    <w:rsid w:val="00D2740A"/>
    <w:rsid w:val="00E77215"/>
    <w:rsid w:val="00EC13E6"/>
    <w:rsid w:val="00EF199A"/>
    <w:rsid w:val="00F14EE1"/>
    <w:rsid w:val="00F21914"/>
    <w:rsid w:val="00F40CF9"/>
    <w:rsid w:val="00F83C48"/>
    <w:rsid w:val="00FE1465"/>
    <w:rsid w:val="06EC4A69"/>
    <w:rsid w:val="08B711CE"/>
    <w:rsid w:val="11A81220"/>
    <w:rsid w:val="193F37AB"/>
    <w:rsid w:val="29AC3D15"/>
    <w:rsid w:val="40921669"/>
    <w:rsid w:val="5BD0688B"/>
    <w:rsid w:val="7315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</Words>
  <Characters>281</Characters>
  <Lines>2</Lines>
  <Paragraphs>1</Paragraphs>
  <TotalTime>6</TotalTime>
  <ScaleCrop>false</ScaleCrop>
  <LinksUpToDate>false</LinksUpToDate>
  <CharactersWithSpaces>329</CharactersWithSpaces>
  <Application>WPS Office_11.1.0.9587_F1E327BC-269C-435d-A152-05C5408002CA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2019-05-15T03:04:00Z</dcterms:created>
  <dc:creator>陈顺凯</dc:creator>
  <cp:lastModifiedBy>Administrator</cp:lastModifiedBy>
  <dcterms:modified xsi:type="dcterms:W3CDTF">2020-04-20T07:36:48Z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